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B69BF0" w14:textId="57B17D03" w:rsidR="00160AB0" w:rsidRPr="00CC49FE" w:rsidRDefault="00160AB0" w:rsidP="00160AB0">
      <w:pPr>
        <w:spacing w:before="120" w:after="120"/>
        <w:ind w:left="567" w:hanging="567"/>
        <w:jc w:val="both"/>
        <w:rPr>
          <w:color w:val="0070C0"/>
        </w:rPr>
      </w:pPr>
      <w:hyperlink r:id="rId4" w:history="1">
        <w:r w:rsidRPr="00F43E78">
          <w:rPr>
            <w:rStyle w:val="Kpr"/>
          </w:rPr>
          <w:t>https://egitim.siirt.edu.tr/detay/ic-paydaslara-iliskin-calismalar/271762227.html</w:t>
        </w:r>
      </w:hyperlink>
      <w:r w:rsidRPr="00CC49FE">
        <w:rPr>
          <w:color w:val="0070C0"/>
        </w:rPr>
        <w:t xml:space="preserve"> </w:t>
      </w:r>
    </w:p>
    <w:p w14:paraId="118946C5" w14:textId="181B5B7A" w:rsidR="00160AB0" w:rsidRPr="00CC49FE" w:rsidRDefault="00160AB0" w:rsidP="00160AB0">
      <w:pPr>
        <w:spacing w:before="120" w:after="120"/>
        <w:ind w:left="567" w:hanging="567"/>
        <w:jc w:val="both"/>
        <w:rPr>
          <w:color w:val="0070C0"/>
        </w:rPr>
      </w:pPr>
      <w:hyperlink r:id="rId5" w:history="1">
        <w:r w:rsidRPr="00F43E78">
          <w:rPr>
            <w:rStyle w:val="Kpr"/>
          </w:rPr>
          <w:t>https://genelsekreterlik.siirt.edu.tr/detay/paydas-analizi/430427385.html</w:t>
        </w:r>
      </w:hyperlink>
      <w:r w:rsidRPr="00CC49FE">
        <w:rPr>
          <w:color w:val="0070C0"/>
        </w:rPr>
        <w:t xml:space="preserve"> </w:t>
      </w:r>
    </w:p>
    <w:p w14:paraId="5A6C9B5A" w14:textId="2F6CE135" w:rsidR="00160AB0" w:rsidRPr="00CC49FE" w:rsidRDefault="00160AB0" w:rsidP="00160AB0">
      <w:pPr>
        <w:spacing w:before="120" w:after="120"/>
        <w:ind w:left="567" w:hanging="567"/>
        <w:jc w:val="both"/>
        <w:rPr>
          <w:color w:val="0070C0"/>
        </w:rPr>
      </w:pPr>
      <w:hyperlink r:id="rId6" w:history="1">
        <w:r w:rsidRPr="00F43E78">
          <w:rPr>
            <w:rStyle w:val="Kpr"/>
          </w:rPr>
          <w:t>https://siubtam.siirt.edu.tr/detay/anketler-ve-formlar/955833127.html</w:t>
        </w:r>
      </w:hyperlink>
      <w:r w:rsidRPr="00CC49FE">
        <w:rPr>
          <w:color w:val="0070C0"/>
        </w:rPr>
        <w:t xml:space="preserve"> </w:t>
      </w:r>
    </w:p>
    <w:p w14:paraId="1390B6D9" w14:textId="53A0FCD0" w:rsidR="00160AB0" w:rsidRPr="00CC49FE" w:rsidRDefault="00160AB0" w:rsidP="00160AB0">
      <w:pPr>
        <w:spacing w:before="120" w:after="120"/>
        <w:ind w:left="567" w:hanging="567"/>
        <w:jc w:val="both"/>
        <w:rPr>
          <w:color w:val="0070C0"/>
        </w:rPr>
      </w:pPr>
      <w:hyperlink r:id="rId7" w:history="1">
        <w:r w:rsidRPr="00F43E78">
          <w:rPr>
            <w:rStyle w:val="Kpr"/>
          </w:rPr>
          <w:t>https://siubtam.siirt.edu.tr/detay/anketler-ve-formlar/955833127.html</w:t>
        </w:r>
      </w:hyperlink>
      <w:r w:rsidRPr="00CC49FE">
        <w:rPr>
          <w:color w:val="0070C0"/>
        </w:rPr>
        <w:t xml:space="preserve"> </w:t>
      </w:r>
    </w:p>
    <w:p w14:paraId="31C34C91" w14:textId="57DDA11A" w:rsidR="00160AB0" w:rsidRPr="00CC49FE" w:rsidRDefault="00160AB0" w:rsidP="00160AB0">
      <w:pPr>
        <w:spacing w:before="120" w:after="120"/>
        <w:ind w:left="567" w:hanging="567"/>
        <w:rPr>
          <w:color w:val="0070C0"/>
        </w:rPr>
      </w:pPr>
      <w:hyperlink r:id="rId8" w:history="1">
        <w:r w:rsidRPr="00F43E78">
          <w:rPr>
            <w:rStyle w:val="Kpr"/>
          </w:rPr>
          <w:t>https://siubtam.siirt.edu.tr/detay/anketler-ve-formlar/955833127.html</w:t>
        </w:r>
      </w:hyperlink>
      <w:r w:rsidRPr="00CC49FE">
        <w:rPr>
          <w:color w:val="0070C0"/>
        </w:rPr>
        <w:t xml:space="preserve"> </w:t>
      </w:r>
    </w:p>
    <w:p w14:paraId="2C5D372F" w14:textId="15AB7063" w:rsidR="00160AB0" w:rsidRPr="00CC49FE" w:rsidRDefault="00160AB0" w:rsidP="00160AB0">
      <w:pPr>
        <w:spacing w:before="120" w:after="120"/>
        <w:ind w:left="567" w:hanging="567"/>
        <w:jc w:val="both"/>
        <w:rPr>
          <w:color w:val="0070C0"/>
        </w:rPr>
      </w:pPr>
      <w:hyperlink r:id="rId9" w:history="1">
        <w:r w:rsidRPr="00F43E78">
          <w:rPr>
            <w:rStyle w:val="Kpr"/>
          </w:rPr>
          <w:t>https://ilahiyat.siirt.edu.tr/duyuru/ilahiyat-fakultesi-ogrenci-memnuniyet anket/581601 58.html</w:t>
        </w:r>
      </w:hyperlink>
      <w:r w:rsidRPr="00CC49FE">
        <w:rPr>
          <w:color w:val="0070C0"/>
        </w:rPr>
        <w:t xml:space="preserve"> </w:t>
      </w:r>
    </w:p>
    <w:p w14:paraId="0F1ADE1E" w14:textId="3C84C5F0" w:rsidR="00160AB0" w:rsidRPr="00CC49FE" w:rsidRDefault="00160AB0" w:rsidP="00160AB0">
      <w:pPr>
        <w:spacing w:before="120" w:after="120"/>
        <w:ind w:left="567" w:hanging="567"/>
        <w:jc w:val="both"/>
        <w:rPr>
          <w:b/>
          <w:bCs/>
          <w:color w:val="0070C0"/>
        </w:rPr>
      </w:pPr>
      <w:hyperlink r:id="rId10" w:history="1">
        <w:r w:rsidRPr="00F43E78">
          <w:rPr>
            <w:rStyle w:val="Kpr"/>
          </w:rPr>
          <w:t>https://kutuphane.siirt.edu.tr/duyuru/memnuniyet-anketi/277917905.html</w:t>
        </w:r>
      </w:hyperlink>
      <w:r w:rsidRPr="00CC49FE">
        <w:rPr>
          <w:b/>
          <w:bCs/>
          <w:color w:val="0070C0"/>
        </w:rPr>
        <w:t xml:space="preserve"> </w:t>
      </w:r>
    </w:p>
    <w:p w14:paraId="14C7E8C9" w14:textId="20E4AB41" w:rsidR="00160AB0" w:rsidRPr="00CC49FE" w:rsidRDefault="00160AB0" w:rsidP="00160AB0">
      <w:pPr>
        <w:shd w:val="clear" w:color="auto" w:fill="FFFFFF"/>
        <w:spacing w:before="120" w:after="120"/>
        <w:ind w:left="709" w:hanging="709"/>
        <w:rPr>
          <w:color w:val="0070C0"/>
        </w:rPr>
      </w:pPr>
      <w:hyperlink r:id="rId11" w:history="1">
        <w:r w:rsidRPr="00F43E78">
          <w:rPr>
            <w:rStyle w:val="Kpr"/>
          </w:rPr>
          <w:t>https://veteriner.siirt.edu.tr/detay/anketler/446191305.html</w:t>
        </w:r>
      </w:hyperlink>
      <w:r w:rsidRPr="00CC49FE">
        <w:rPr>
          <w:color w:val="0070C0"/>
        </w:rPr>
        <w:t xml:space="preserve"> </w:t>
      </w:r>
    </w:p>
    <w:p w14:paraId="543A3039" w14:textId="604253E7" w:rsidR="00160AB0" w:rsidRPr="00CC49FE" w:rsidRDefault="00160AB0" w:rsidP="00160AB0">
      <w:pPr>
        <w:shd w:val="clear" w:color="auto" w:fill="FFFFFF"/>
        <w:spacing w:before="120" w:after="120"/>
        <w:ind w:left="709" w:hanging="709"/>
        <w:rPr>
          <w:color w:val="0070C0"/>
        </w:rPr>
      </w:pPr>
      <w:hyperlink r:id="rId12" w:history="1">
        <w:r w:rsidRPr="00F43E78">
          <w:rPr>
            <w:rStyle w:val="Kpr"/>
          </w:rPr>
          <w:t>https://veteriner.siirt.edu.tr/detay/anketler/446191305.html</w:t>
        </w:r>
      </w:hyperlink>
      <w:r w:rsidRPr="00CC49FE">
        <w:rPr>
          <w:color w:val="0070C0"/>
        </w:rPr>
        <w:t xml:space="preserve"> </w:t>
      </w:r>
    </w:p>
    <w:p w14:paraId="5758E64E" w14:textId="74812B29" w:rsidR="00160AB0" w:rsidRPr="00CC49FE" w:rsidRDefault="00160AB0" w:rsidP="00160AB0">
      <w:pPr>
        <w:shd w:val="clear" w:color="auto" w:fill="FFFFFF"/>
        <w:spacing w:before="120" w:after="120"/>
        <w:ind w:left="709" w:hanging="709"/>
        <w:rPr>
          <w:color w:val="0070C0"/>
        </w:rPr>
      </w:pPr>
      <w:hyperlink r:id="rId13" w:history="1">
        <w:r w:rsidRPr="00F43E78">
          <w:rPr>
            <w:rStyle w:val="Kpr"/>
          </w:rPr>
          <w:t>https://veteriner.siirt.edu.tr/detay/anketler/446191305.html</w:t>
        </w:r>
      </w:hyperlink>
      <w:r w:rsidRPr="00CC49FE">
        <w:rPr>
          <w:color w:val="0070C0"/>
        </w:rPr>
        <w:t xml:space="preserve"> </w:t>
      </w:r>
    </w:p>
    <w:p w14:paraId="088811E2" w14:textId="1CD55031" w:rsidR="00160AB0" w:rsidRPr="00CC49FE" w:rsidRDefault="00160AB0" w:rsidP="00160AB0">
      <w:pPr>
        <w:shd w:val="clear" w:color="auto" w:fill="FFFFFF"/>
        <w:spacing w:before="120" w:after="120"/>
        <w:ind w:left="709" w:hanging="709"/>
        <w:rPr>
          <w:color w:val="0070C0"/>
        </w:rPr>
      </w:pPr>
      <w:hyperlink r:id="rId14" w:history="1">
        <w:r w:rsidRPr="00F43E78">
          <w:rPr>
            <w:rStyle w:val="Kpr"/>
          </w:rPr>
          <w:t>https://veteriner.siirt.edu.tr/detay/anketler/446191305.html</w:t>
        </w:r>
      </w:hyperlink>
      <w:r w:rsidRPr="00CC49FE">
        <w:rPr>
          <w:color w:val="0070C0"/>
        </w:rPr>
        <w:t xml:space="preserve"> </w:t>
      </w:r>
    </w:p>
    <w:p w14:paraId="6722D2E1" w14:textId="7E9927F0" w:rsidR="00160AB0" w:rsidRPr="00CC49FE" w:rsidRDefault="00160AB0" w:rsidP="00160AB0">
      <w:pPr>
        <w:shd w:val="clear" w:color="auto" w:fill="FFFFFF"/>
        <w:spacing w:before="120" w:after="120"/>
        <w:ind w:left="709" w:hanging="709"/>
        <w:rPr>
          <w:color w:val="0070C0"/>
        </w:rPr>
      </w:pPr>
      <w:r>
        <w:fldChar w:fldCharType="begin"/>
      </w:r>
      <w:r>
        <w:instrText xml:space="preserve"> HYPERLINK "</w:instrText>
      </w:r>
      <w:r w:rsidRPr="00160AB0">
        <w:instrText>https://veteriner.siirt.edu.tr/detay/anketler/446191305.html</w:instrText>
      </w:r>
      <w:r>
        <w:instrText xml:space="preserve">" </w:instrText>
      </w:r>
      <w:r>
        <w:fldChar w:fldCharType="separate"/>
      </w:r>
      <w:r w:rsidRPr="00F43E78">
        <w:rPr>
          <w:rStyle w:val="Kpr"/>
        </w:rPr>
        <w:t>https://veteriner.siirt.edu.tr/detay/anketler/446191305.html</w:t>
      </w:r>
      <w:r>
        <w:fldChar w:fldCharType="end"/>
      </w:r>
      <w:r w:rsidRPr="00CC49FE">
        <w:rPr>
          <w:color w:val="0070C0"/>
        </w:rPr>
        <w:t xml:space="preserve"> </w:t>
      </w:r>
    </w:p>
    <w:p w14:paraId="3E010264" w14:textId="72C56B2A" w:rsidR="00160AB0" w:rsidRPr="00CC49FE" w:rsidRDefault="00160AB0" w:rsidP="00160AB0">
      <w:pPr>
        <w:shd w:val="clear" w:color="auto" w:fill="FFFFFF"/>
        <w:spacing w:before="120" w:after="120"/>
        <w:rPr>
          <w:color w:val="0070C0"/>
        </w:rPr>
      </w:pPr>
      <w:hyperlink r:id="rId15" w:history="1">
        <w:r w:rsidRPr="00F43E78">
          <w:rPr>
            <w:rStyle w:val="Kpr"/>
          </w:rPr>
          <w:t>https://veteriner.siirt.edu.tr/detay/anketler/446191305.html</w:t>
        </w:r>
      </w:hyperlink>
    </w:p>
    <w:p w14:paraId="47C58B72" w14:textId="01C00A72" w:rsidR="00160AB0" w:rsidRPr="00CC49FE" w:rsidRDefault="00160AB0" w:rsidP="00160AB0">
      <w:pPr>
        <w:shd w:val="clear" w:color="auto" w:fill="FFFFFF"/>
        <w:spacing w:before="120" w:after="120"/>
        <w:ind w:left="709" w:hanging="709"/>
        <w:rPr>
          <w:color w:val="0070C0"/>
        </w:rPr>
      </w:pPr>
      <w:r>
        <w:fldChar w:fldCharType="begin"/>
      </w:r>
      <w:r>
        <w:instrText xml:space="preserve"> HYPERLINK "</w:instrText>
      </w:r>
      <w:r w:rsidRPr="00160AB0">
        <w:instrText>https://veteriner.siirt.edu.tr/detay/anketler/446191305.html</w:instrText>
      </w:r>
      <w:r>
        <w:instrText xml:space="preserve">" </w:instrText>
      </w:r>
      <w:r>
        <w:fldChar w:fldCharType="separate"/>
      </w:r>
      <w:r w:rsidRPr="00F43E78">
        <w:rPr>
          <w:rStyle w:val="Kpr"/>
        </w:rPr>
        <w:t>https://veteriner.siirt.edu.tr/detay/anketler/4</w:t>
      </w:r>
      <w:r w:rsidRPr="00F43E78">
        <w:rPr>
          <w:rStyle w:val="Kpr"/>
        </w:rPr>
        <w:t>4</w:t>
      </w:r>
      <w:r w:rsidRPr="00F43E78">
        <w:rPr>
          <w:rStyle w:val="Kpr"/>
        </w:rPr>
        <w:t>6191305.html</w:t>
      </w:r>
      <w:r>
        <w:fldChar w:fldCharType="end"/>
      </w:r>
      <w:r w:rsidRPr="00CC49FE">
        <w:rPr>
          <w:color w:val="0070C0"/>
        </w:rPr>
        <w:t xml:space="preserve"> </w:t>
      </w:r>
    </w:p>
    <w:p w14:paraId="3605EA13" w14:textId="77777777" w:rsidR="00036626" w:rsidRDefault="00036626"/>
    <w:sectPr w:rsidR="00036626" w:rsidSect="00CE4AF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241"/>
    <w:rsid w:val="00036626"/>
    <w:rsid w:val="000A0241"/>
    <w:rsid w:val="00160AB0"/>
    <w:rsid w:val="00CE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8A92E4"/>
  <w15:chartTrackingRefBased/>
  <w15:docId w15:val="{2ACBC3D6-C7EF-BA45-93C4-9CF91C041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AB0"/>
    <w:rPr>
      <w:rFonts w:ascii="Times New Roman" w:eastAsia="Times New Roman" w:hAnsi="Times New Roman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160AB0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160AB0"/>
    <w:rPr>
      <w:color w:val="954F72" w:themeColor="followed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160A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ubtam.siirt.edu.tr/detay/anketler-ve-formlar/955833127.html" TargetMode="External"/><Relationship Id="rId13" Type="http://schemas.openxmlformats.org/officeDocument/2006/relationships/hyperlink" Target="https://veteriner.siirt.edu.tr/detay/anketler/446191305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ubtam.siirt.edu.tr/detay/anketler-ve-formlar/955833127.html" TargetMode="External"/><Relationship Id="rId12" Type="http://schemas.openxmlformats.org/officeDocument/2006/relationships/hyperlink" Target="https://veteriner.siirt.edu.tr/detay/anketler/446191305.htm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iubtam.siirt.edu.tr/detay/anketler-ve-formlar/955833127.html" TargetMode="External"/><Relationship Id="rId11" Type="http://schemas.openxmlformats.org/officeDocument/2006/relationships/hyperlink" Target="https://veteriner.siirt.edu.tr/detay/anketler/446191305.html" TargetMode="External"/><Relationship Id="rId5" Type="http://schemas.openxmlformats.org/officeDocument/2006/relationships/hyperlink" Target="https://genelsekreterlik.siirt.edu.tr/detay/paydas-analizi/430427385.html" TargetMode="External"/><Relationship Id="rId15" Type="http://schemas.openxmlformats.org/officeDocument/2006/relationships/hyperlink" Target="https://veteriner.siirt.edu.tr/detay/anketler/446191305.html" TargetMode="External"/><Relationship Id="rId10" Type="http://schemas.openxmlformats.org/officeDocument/2006/relationships/hyperlink" Target="https://kutuphane.siirt.edu.tr/duyuru/memnuniyet-anketi/277917905.html" TargetMode="External"/><Relationship Id="rId4" Type="http://schemas.openxmlformats.org/officeDocument/2006/relationships/hyperlink" Target="https://egitim.siirt.edu.tr/detay/ic-paydaslara-iliskin-calismalar/271762227.html" TargetMode="External"/><Relationship Id="rId9" Type="http://schemas.openxmlformats.org/officeDocument/2006/relationships/hyperlink" Target="https://ilahiyat.siirt.edu.tr/duyuru/ilahiyat-fakultesi-ogrenci-memnuniyet%20anket/581601%2058.html" TargetMode="External"/><Relationship Id="rId14" Type="http://schemas.openxmlformats.org/officeDocument/2006/relationships/hyperlink" Target="https://veteriner.siirt.edu.tr/detay/anketler/446191305.html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322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adem açar</dc:creator>
  <cp:keywords/>
  <dc:description/>
  <cp:lastModifiedBy>adem açar</cp:lastModifiedBy>
  <cp:revision>2</cp:revision>
  <dcterms:created xsi:type="dcterms:W3CDTF">2021-04-23T08:16:00Z</dcterms:created>
  <dcterms:modified xsi:type="dcterms:W3CDTF">2021-04-23T10:22:00Z</dcterms:modified>
</cp:coreProperties>
</file>