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1BA1F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eastAsiaTheme="minorEastAsia" w:hAnsi="Times New Roman"/>
          <w:b/>
          <w:bCs/>
          <w:sz w:val="24"/>
          <w:lang w:eastAsia="tr-TR"/>
        </w:rPr>
      </w:pPr>
      <w:r w:rsidRPr="0058576B">
        <w:rPr>
          <w:rFonts w:ascii="Times New Roman" w:eastAsiaTheme="minorEastAsia" w:hAnsi="Times New Roman"/>
          <w:b/>
          <w:bCs/>
          <w:sz w:val="24"/>
          <w:lang w:eastAsia="tr-TR"/>
        </w:rPr>
        <w:t>Kanıtlar:</w:t>
      </w:r>
    </w:p>
    <w:p w14:paraId="0CAE16F3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eastAsiaTheme="minorEastAsia" w:hAnsi="Times New Roman"/>
          <w:sz w:val="24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A.2.1.1. </w:t>
      </w:r>
      <w:hyperlink r:id="rId4" w:history="1">
        <w:proofErr w:type="spellStart"/>
        <w:r w:rsidRPr="0058576B">
          <w:rPr>
            <w:rFonts w:ascii="Times New Roman" w:eastAsiaTheme="minorEastAsia" w:hAnsi="Times New Roman"/>
            <w:color w:val="0563C1" w:themeColor="hyperlink"/>
            <w:sz w:val="24"/>
            <w:u w:val="single"/>
            <w:lang w:eastAsia="tr-TR"/>
          </w:rPr>
          <w:t>Miyon</w:t>
        </w:r>
        <w:proofErr w:type="spellEnd"/>
      </w:hyperlink>
      <w:r w:rsidRPr="0058576B">
        <w:rPr>
          <w:rFonts w:ascii="Times New Roman" w:eastAsiaTheme="minorEastAsia" w:hAnsi="Times New Roman"/>
          <w:sz w:val="24"/>
          <w:lang w:eastAsia="tr-TR"/>
        </w:rPr>
        <w:t xml:space="preserve">, </w:t>
      </w:r>
    </w:p>
    <w:p w14:paraId="0DB31A08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A.2.1.2.</w:t>
      </w:r>
      <w:r w:rsidRPr="0058576B">
        <w:rPr>
          <w:kern w:val="2"/>
          <w14:ligatures w14:val="standardContextual"/>
        </w:rPr>
        <w:t xml:space="preserve"> </w:t>
      </w:r>
      <w:hyperlink r:id="rId5" w:history="1">
        <w:r w:rsidRPr="0058576B">
          <w:rPr>
            <w:rFonts w:ascii="Times New Roman" w:eastAsiaTheme="minorEastAsia" w:hAnsi="Times New Roman"/>
            <w:color w:val="0563C1" w:themeColor="hyperlink"/>
            <w:sz w:val="24"/>
            <w:u w:val="single"/>
            <w:lang w:eastAsia="tr-TR"/>
          </w:rPr>
          <w:t>Vizyon</w:t>
        </w:r>
      </w:hyperlink>
      <w:r w:rsidRPr="0058576B">
        <w:rPr>
          <w:rFonts w:ascii="Times New Roman" w:eastAsiaTheme="minorEastAsia" w:hAnsi="Times New Roman"/>
          <w:sz w:val="24"/>
          <w:lang w:eastAsia="tr-TR"/>
        </w:rPr>
        <w:t>,</w:t>
      </w:r>
    </w:p>
    <w:p w14:paraId="2AFA6FC3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A.2.1.3.</w:t>
      </w:r>
      <w:r w:rsidRPr="0058576B">
        <w:rPr>
          <w:kern w:val="2"/>
          <w14:ligatures w14:val="standardContextual"/>
        </w:rPr>
        <w:t xml:space="preserve"> </w:t>
      </w:r>
      <w:hyperlink r:id="rId6" w:history="1"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eğitim-</w:t>
        </w:r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öğretim_Politikası</w:t>
        </w:r>
        <w:proofErr w:type="spellEnd"/>
      </w:hyperlink>
    </w:p>
    <w:p w14:paraId="649E50EC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A.2.1.4.</w:t>
      </w:r>
      <w:r w:rsidRPr="0058576B">
        <w:rPr>
          <w:kern w:val="2"/>
          <w14:ligatures w14:val="standardContextual"/>
        </w:rPr>
        <w:t xml:space="preserve"> </w:t>
      </w:r>
      <w:hyperlink r:id="rId7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Kalite_Politikası</w:t>
        </w:r>
        <w:proofErr w:type="spellEnd"/>
      </w:hyperlink>
    </w:p>
    <w:p w14:paraId="289359B5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A.2.1.5.</w:t>
      </w:r>
      <w:r w:rsidRPr="0058576B">
        <w:rPr>
          <w:kern w:val="2"/>
          <w14:ligatures w14:val="standardContextual"/>
        </w:rPr>
        <w:t xml:space="preserve"> </w:t>
      </w:r>
      <w:hyperlink r:id="rId8" w:history="1"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Ar-</w:t>
        </w:r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Ge_politikası</w:t>
        </w:r>
        <w:proofErr w:type="spellEnd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,</w:t>
        </w:r>
      </w:hyperlink>
    </w:p>
    <w:p w14:paraId="37E544C7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A.2.1.6.</w:t>
      </w:r>
      <w:r w:rsidRPr="0058576B">
        <w:rPr>
          <w:kern w:val="2"/>
          <w14:ligatures w14:val="standardContextual"/>
        </w:rPr>
        <w:t xml:space="preserve"> </w:t>
      </w:r>
      <w:hyperlink r:id="rId9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Uzaktan_Eğitim_Politikası</w:t>
        </w:r>
        <w:proofErr w:type="spellEnd"/>
      </w:hyperlink>
    </w:p>
    <w:p w14:paraId="718C5FD4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A.2.1.7.</w:t>
      </w:r>
      <w:r w:rsidRPr="0058576B">
        <w:rPr>
          <w:kern w:val="2"/>
          <w14:ligatures w14:val="standardContextual"/>
        </w:rPr>
        <w:t xml:space="preserve"> </w:t>
      </w:r>
      <w:hyperlink r:id="rId10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Bilgi_Güvenliği_Politikası</w:t>
        </w:r>
        <w:proofErr w:type="spellEnd"/>
      </w:hyperlink>
    </w:p>
    <w:p w14:paraId="31454A8B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A.2.1.8.</w:t>
      </w:r>
      <w:r w:rsidRPr="0058576B">
        <w:rPr>
          <w:kern w:val="2"/>
          <w14:ligatures w14:val="standardContextual"/>
        </w:rPr>
        <w:t xml:space="preserve"> </w:t>
      </w:r>
      <w:hyperlink r:id="rId11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politikalarla_uyumlu_uygulamalar</w:t>
        </w:r>
        <w:proofErr w:type="spellEnd"/>
      </w:hyperlink>
    </w:p>
    <w:p w14:paraId="4A497A28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(3)</w:t>
      </w:r>
      <w:r w:rsidRPr="0058576B">
        <w:rPr>
          <w:rFonts w:ascii="Times New Roman" w:hAnsi="Times New Roman"/>
          <w:b/>
          <w:bCs/>
          <w:sz w:val="24"/>
        </w:rPr>
        <w:t xml:space="preserve"> A.2.1.9.</w:t>
      </w:r>
      <w:r w:rsidRPr="0058576B">
        <w:rPr>
          <w:kern w:val="2"/>
          <w14:ligatures w14:val="standardContextual"/>
        </w:rPr>
        <w:t xml:space="preserve"> </w:t>
      </w:r>
      <w:hyperlink r:id="rId12" w:history="1"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politikalarla_uyumlu_uygulamalar_2</w:t>
        </w:r>
      </w:hyperlink>
    </w:p>
    <w:p w14:paraId="7FE02B31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A.2.1.10.</w:t>
      </w:r>
      <w:r w:rsidRPr="0058576B">
        <w:rPr>
          <w:kern w:val="2"/>
          <w14:ligatures w14:val="standardContextual"/>
        </w:rPr>
        <w:t xml:space="preserve"> </w:t>
      </w:r>
      <w:hyperlink r:id="rId13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dış_paydaş_değerlendirme_toplantısı</w:t>
        </w:r>
        <w:proofErr w:type="spellEnd"/>
      </w:hyperlink>
    </w:p>
    <w:p w14:paraId="55E5EEC3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A.2.1.11.</w:t>
      </w:r>
      <w:r w:rsidRPr="0058576B">
        <w:rPr>
          <w:kern w:val="2"/>
          <w14:ligatures w14:val="standardContextual"/>
        </w:rPr>
        <w:t xml:space="preserve"> </w:t>
      </w:r>
      <w:hyperlink r:id="rId14" w:history="1"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Daire Başkanları Toplantı</w:t>
        </w:r>
      </w:hyperlink>
      <w:r w:rsidRPr="0058576B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,</w:t>
      </w:r>
    </w:p>
    <w:p w14:paraId="71058155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A.2.1.12.</w:t>
      </w:r>
      <w:r w:rsidRPr="0058576B">
        <w:rPr>
          <w:kern w:val="2"/>
          <w14:ligatures w14:val="standardContextual"/>
        </w:rPr>
        <w:t xml:space="preserve"> </w:t>
      </w:r>
      <w:hyperlink r:id="rId15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Birim_kalite_toplantıları</w:t>
        </w:r>
        <w:proofErr w:type="spellEnd"/>
      </w:hyperlink>
    </w:p>
    <w:p w14:paraId="7B3F998E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hAnsi="Times New Roman"/>
          <w:b/>
          <w:bCs/>
          <w:sz w:val="24"/>
        </w:rPr>
      </w:pPr>
      <w:r w:rsidRPr="0058576B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A.2.1.13.</w:t>
      </w:r>
      <w:r w:rsidRPr="0058576B">
        <w:rPr>
          <w:kern w:val="2"/>
          <w14:ligatures w14:val="standardContextual"/>
        </w:rPr>
        <w:t xml:space="preserve"> </w:t>
      </w:r>
      <w:hyperlink r:id="rId16" w:history="1"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toplumsal_katkı_etkinliği_1</w:t>
        </w:r>
      </w:hyperlink>
    </w:p>
    <w:p w14:paraId="51F2CA35" w14:textId="77777777" w:rsidR="0058576B" w:rsidRPr="0058576B" w:rsidRDefault="0058576B" w:rsidP="0058576B">
      <w:pPr>
        <w:spacing w:before="240" w:line="360" w:lineRule="auto"/>
        <w:jc w:val="both"/>
        <w:rPr>
          <w:kern w:val="2"/>
          <w14:ligatures w14:val="standardContextual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A.2.1.14.</w:t>
      </w:r>
      <w:r w:rsidRPr="0058576B">
        <w:rPr>
          <w:kern w:val="2"/>
          <w14:ligatures w14:val="standardContextual"/>
        </w:rPr>
        <w:t xml:space="preserve"> </w:t>
      </w:r>
      <w:hyperlink r:id="rId17" w:history="1"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toplumsal_katkı_etkinliği_2</w:t>
        </w:r>
      </w:hyperlink>
    </w:p>
    <w:p w14:paraId="6A442333" w14:textId="77777777" w:rsidR="0058576B" w:rsidRPr="0058576B" w:rsidRDefault="0058576B" w:rsidP="0058576B">
      <w:pPr>
        <w:spacing w:before="240" w:line="360" w:lineRule="auto"/>
        <w:jc w:val="both"/>
        <w:rPr>
          <w:kern w:val="2"/>
          <w14:ligatures w14:val="standardContextual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A.2.1.15.</w:t>
      </w:r>
      <w:r w:rsidRPr="0058576B">
        <w:rPr>
          <w:kern w:val="2"/>
          <w14:ligatures w14:val="standardContextual"/>
        </w:rPr>
        <w:t xml:space="preserve"> </w:t>
      </w:r>
      <w:hyperlink r:id="rId18" w:history="1"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Projeler</w:t>
        </w:r>
      </w:hyperlink>
    </w:p>
    <w:p w14:paraId="53075476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A.2.1.16.</w:t>
      </w:r>
      <w:r w:rsidRPr="0058576B">
        <w:rPr>
          <w:kern w:val="2"/>
          <w14:ligatures w14:val="standardContextual"/>
        </w:rPr>
        <w:t xml:space="preserve"> </w:t>
      </w:r>
      <w:hyperlink r:id="rId19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UYGAR_dış_paydaş_anketi</w:t>
        </w:r>
        <w:proofErr w:type="spellEnd"/>
      </w:hyperlink>
    </w:p>
    <w:p w14:paraId="5B401326" w14:textId="77777777" w:rsidR="0058576B" w:rsidRPr="0058576B" w:rsidRDefault="0058576B" w:rsidP="0058576B">
      <w:pPr>
        <w:spacing w:before="240" w:line="360" w:lineRule="auto"/>
        <w:jc w:val="both"/>
        <w:rPr>
          <w:kern w:val="2"/>
          <w14:ligatures w14:val="standardContextual"/>
        </w:rPr>
      </w:pPr>
      <w:r w:rsidRPr="0058576B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 </w:t>
      </w: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A.2.1.17.</w:t>
      </w:r>
      <w:r w:rsidRPr="0058576B">
        <w:rPr>
          <w:kern w:val="2"/>
          <w14:ligatures w14:val="standardContextual"/>
        </w:rPr>
        <w:t xml:space="preserve"> </w:t>
      </w:r>
      <w:hyperlink r:id="rId20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Uzaktan_eğitim_anketi</w:t>
        </w:r>
        <w:proofErr w:type="spellEnd"/>
      </w:hyperlink>
    </w:p>
    <w:p w14:paraId="442B824E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A.2.1.18.</w:t>
      </w:r>
      <w:r w:rsidRPr="0058576B">
        <w:rPr>
          <w:kern w:val="2"/>
          <w14:ligatures w14:val="standardContextual"/>
        </w:rPr>
        <w:t xml:space="preserve"> </w:t>
      </w:r>
      <w:hyperlink r:id="rId21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Üreticilere_yönelik_eğitim</w:t>
        </w:r>
        <w:proofErr w:type="spellEnd"/>
      </w:hyperlink>
    </w:p>
    <w:p w14:paraId="5432BA95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eastAsiaTheme="minorEastAsia" w:hAnsi="Times New Roman"/>
          <w:sz w:val="24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A.2.1.19.</w:t>
      </w:r>
      <w:r w:rsidRPr="0058576B">
        <w:rPr>
          <w:rFonts w:ascii="Times New Roman" w:eastAsiaTheme="minorEastAsia" w:hAnsi="Times New Roman"/>
          <w:sz w:val="24"/>
          <w:lang w:eastAsia="tr-TR"/>
        </w:rPr>
        <w:t xml:space="preserve"> </w:t>
      </w:r>
      <w:hyperlink r:id="rId22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İhracat_iyileştirme_kanıtı</w:t>
        </w:r>
        <w:proofErr w:type="spellEnd"/>
      </w:hyperlink>
      <w:r w:rsidRPr="0058576B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,</w:t>
      </w:r>
    </w:p>
    <w:p w14:paraId="392CD493" w14:textId="77777777" w:rsidR="0058576B" w:rsidRPr="0058576B" w:rsidRDefault="0058576B" w:rsidP="0058576B">
      <w:pPr>
        <w:spacing w:before="240" w:line="360" w:lineRule="auto"/>
        <w:jc w:val="both"/>
        <w:rPr>
          <w:rFonts w:ascii="Times New Roman" w:eastAsiaTheme="minorEastAsia" w:hAnsi="Times New Roman"/>
          <w:sz w:val="24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A.2.1.20.</w:t>
      </w:r>
      <w:r w:rsidRPr="0058576B">
        <w:rPr>
          <w:rFonts w:ascii="Times New Roman" w:eastAsiaTheme="minorEastAsia" w:hAnsi="Times New Roman"/>
          <w:sz w:val="24"/>
          <w:lang w:eastAsia="tr-TR"/>
        </w:rPr>
        <w:t xml:space="preserve"> </w:t>
      </w:r>
      <w:hyperlink r:id="rId23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tarım_hayvancılık_iyileştirme_kanıtı</w:t>
        </w:r>
        <w:proofErr w:type="spellEnd"/>
      </w:hyperlink>
    </w:p>
    <w:p w14:paraId="07E3DB34" w14:textId="77777777" w:rsidR="0058576B" w:rsidRDefault="0058576B" w:rsidP="0058576B">
      <w:pPr>
        <w:spacing w:before="240" w:line="36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lastRenderedPageBreak/>
        <w:t>(4)</w:t>
      </w:r>
      <w:r w:rsidRPr="0058576B">
        <w:rPr>
          <w:rFonts w:ascii="Times New Roman" w:hAnsi="Times New Roman"/>
          <w:b/>
          <w:bCs/>
          <w:sz w:val="24"/>
        </w:rPr>
        <w:t xml:space="preserve"> A.2.1.21.</w:t>
      </w:r>
      <w:r w:rsidRPr="0058576B">
        <w:rPr>
          <w:rFonts w:ascii="Times New Roman" w:eastAsiaTheme="minorEastAsia" w:hAnsi="Times New Roman"/>
          <w:sz w:val="24"/>
          <w:lang w:eastAsia="tr-TR"/>
        </w:rPr>
        <w:t xml:space="preserve"> </w:t>
      </w:r>
      <w:hyperlink r:id="rId24" w:history="1">
        <w:proofErr w:type="spellStart"/>
        <w:r w:rsidRPr="0058576B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eğitim_öğretim_iyileştirme_kanıtı</w:t>
        </w:r>
        <w:proofErr w:type="spellEnd"/>
      </w:hyperlink>
    </w:p>
    <w:p w14:paraId="7E0D5D72" w14:textId="73D830D2" w:rsidR="00F62B77" w:rsidRPr="00F62B77" w:rsidRDefault="00F62B77" w:rsidP="0058576B">
      <w:pPr>
        <w:spacing w:before="240" w:line="360" w:lineRule="auto"/>
        <w:jc w:val="both"/>
        <w:rPr>
          <w:rFonts w:ascii="Times New Roman" w:eastAsiaTheme="minorEastAsia" w:hAnsi="Times New Roman"/>
          <w:sz w:val="24"/>
          <w:lang w:eastAsia="tr-TR"/>
        </w:rPr>
      </w:pPr>
      <w:r w:rsidRPr="0058576B">
        <w:rPr>
          <w:rFonts w:ascii="Times New Roman" w:eastAsiaTheme="minorEastAsia" w:hAnsi="Times New Roman"/>
          <w:sz w:val="24"/>
          <w:lang w:eastAsia="tr-TR"/>
        </w:rPr>
        <w:t>(4)</w:t>
      </w:r>
      <w:r w:rsidRPr="0058576B">
        <w:rPr>
          <w:rFonts w:ascii="Times New Roman" w:hAnsi="Times New Roman"/>
          <w:b/>
          <w:bCs/>
          <w:sz w:val="24"/>
        </w:rPr>
        <w:t xml:space="preserve"> </w:t>
      </w:r>
      <w:r w:rsidRPr="00F62B77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A.2.1.22</w:t>
      </w:r>
      <w:r w:rsidRPr="00F62B77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 xml:space="preserve">. </w:t>
      </w:r>
      <w:hyperlink r:id="rId25" w:history="1">
        <w:proofErr w:type="spellStart"/>
        <w:r w:rsidRPr="00F62B77">
          <w:rPr>
            <w:rStyle w:val="Kpr"/>
            <w:rFonts w:ascii="Times New Roman" w:eastAsiaTheme="majorEastAsia" w:hAnsi="Times New Roman" w:cstheme="majorBidi"/>
            <w:bCs/>
            <w:sz w:val="24"/>
            <w:szCs w:val="24"/>
            <w:lang w:eastAsia="tr-TR"/>
          </w:rPr>
          <w:t>Bilgi_Güvenliğinin_sağlanması</w:t>
        </w:r>
        <w:proofErr w:type="spellEnd"/>
      </w:hyperlink>
    </w:p>
    <w:p w14:paraId="5A2D9C36" w14:textId="77777777" w:rsidR="00CE6EAA" w:rsidRDefault="00CE6EAA"/>
    <w:sectPr w:rsidR="00CE6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AA"/>
    <w:rsid w:val="0058576B"/>
    <w:rsid w:val="00B55B50"/>
    <w:rsid w:val="00C06035"/>
    <w:rsid w:val="00CE6EAA"/>
    <w:rsid w:val="00F6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BC66"/>
  <w15:chartTrackingRefBased/>
  <w15:docId w15:val="{CE30F532-B2B7-43F8-9943-C7E6AB23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B50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F62B77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F62B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jekoordinasyon.siirt.edu.tr/detay/siirt-universitesi-ar-ge-politikasi/106514590.html" TargetMode="External"/><Relationship Id="rId13" Type="http://schemas.openxmlformats.org/officeDocument/2006/relationships/hyperlink" Target="https://auam.siirt.edu.tr/haber-etkinlik/universitemizde-bolgedeki-ariciligin-gelecegi-icin-paydas-toplantisi-yapildi/985042818.html" TargetMode="External"/><Relationship Id="rId18" Type="http://schemas.openxmlformats.org/officeDocument/2006/relationships/hyperlink" Target="https://bap.siirt.edu.tr/?act=guest&amp;act2=projeler&amp;durum=devam&amp;Pfakulte=575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ziraat.siirt.edu.tr/duyuru/ziraat-fakultesi-tarim-ekonomisi-bolumu-ihtisaslasma-kapsaminda-aricilara-egitim-verdi/562529064.html" TargetMode="External"/><Relationship Id="rId7" Type="http://schemas.openxmlformats.org/officeDocument/2006/relationships/hyperlink" Target="https://kalitekoordinatorlugu.siirt.edu.tr/dosya/Default.aspx?dosya=378545039" TargetMode="External"/><Relationship Id="rId12" Type="http://schemas.openxmlformats.org/officeDocument/2006/relationships/hyperlink" Target="https://www.siirt.edu.tr/haber-etkinlik/siirt-universitesi-turkiyede-2-oldu/469244518.html" TargetMode="External"/><Relationship Id="rId17" Type="http://schemas.openxmlformats.org/officeDocument/2006/relationships/hyperlink" Target="https://besyo.siirt.edu.tr/duyuru/tuketici-haklari-ve-cozum-yollarisemineri/876313916.html" TargetMode="External"/><Relationship Id="rId25" Type="http://schemas.openxmlformats.org/officeDocument/2006/relationships/hyperlink" Target="https://bidb.siirt.edu.tr/duyuru/bilgi-islem-daire-baskanligi-iso-270012017-kalite-belgesini-aldi/403428425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bmyo.siirt.edu.tr/duyuru/bagimliliga-karsi-farkindalik-kazan/362318977.html" TargetMode="External"/><Relationship Id="rId20" Type="http://schemas.openxmlformats.org/officeDocument/2006/relationships/hyperlink" Target="https://docs.google.com/forms/d/e/1FAIpQLSeq4mwO7gmdhDNMlwc5uJCrE6Y6-oMsKzqDMXRxC98_b7-K3w/viewform?usp=sf_link" TargetMode="External"/><Relationship Id="rId1" Type="http://schemas.openxmlformats.org/officeDocument/2006/relationships/styles" Target="styles.xml"/><Relationship Id="rId6" Type="http://schemas.openxmlformats.org/officeDocument/2006/relationships/hyperlink" Target="https://saglik.siirt.edu.tr/dosya/Default.aspx?dosya=278738820" TargetMode="External"/><Relationship Id="rId11" Type="http://schemas.openxmlformats.org/officeDocument/2006/relationships/hyperlink" Target="https://sbmyo.siirt.edu.tr/duyuru/proje-yazma-egitimi/650636108.html" TargetMode="External"/><Relationship Id="rId24" Type="http://schemas.openxmlformats.org/officeDocument/2006/relationships/hyperlink" Target="https://ziraat.siirt.edu.tr/duyuru/ziraat-fakultesinde-uygulamali-girisimcilik-egitimi-verildi/577850870.html" TargetMode="External"/><Relationship Id="rId5" Type="http://schemas.openxmlformats.org/officeDocument/2006/relationships/hyperlink" Target="https://www.siirt.edu.tr/detay/vizyon/682930.html" TargetMode="External"/><Relationship Id="rId15" Type="http://schemas.openxmlformats.org/officeDocument/2006/relationships/hyperlink" Target="file:///C:\Users\AUYRUN\Desktop\2024%20kidr\ilahiyat.siirt.edu.tr\duyuru\birim-kalite-komisyonu-toplantisi-gerceklestirildi\92038202.html" TargetMode="External"/><Relationship Id="rId23" Type="http://schemas.openxmlformats.org/officeDocument/2006/relationships/hyperlink" Target="https://www.siirt.edu.tr/duyuru/romanov-irki-canli-hayvan-satisina-baslanmistir/763449729.html" TargetMode="External"/><Relationship Id="rId10" Type="http://schemas.openxmlformats.org/officeDocument/2006/relationships/hyperlink" Target="https://bidb.siirt.edu.tr/detay/bilgi-guvenligi-politikasi/174992307.html" TargetMode="External"/><Relationship Id="rId19" Type="http://schemas.openxmlformats.org/officeDocument/2006/relationships/hyperlink" Target="https://auam.siirt.edu.tr/detay/anket-ve-formlar/486035462.html" TargetMode="External"/><Relationship Id="rId4" Type="http://schemas.openxmlformats.org/officeDocument/2006/relationships/hyperlink" Target="https://www.siirt.edu.tr/detay/misyon/610803.html" TargetMode="External"/><Relationship Id="rId9" Type="http://schemas.openxmlformats.org/officeDocument/2006/relationships/hyperlink" Target="https://uzaktanegitim.siirt.edu.tr/detay/uzaktan-egitim-kalite-politikamiz/213579343.html" TargetMode="External"/><Relationship Id="rId14" Type="http://schemas.openxmlformats.org/officeDocument/2006/relationships/hyperlink" Target="https://www.siirt.edu.tr/haber-etkinlik/rektorumuz-prof-dr-nihat-sindak-daire-baskanlari-ile-sene-basi-toplantisi-yapti/727551166.html" TargetMode="External"/><Relationship Id="rId22" Type="http://schemas.openxmlformats.org/officeDocument/2006/relationships/hyperlink" Target="https://siirt.edu.tr/haber-etkinlik/universitemizden-ihracat-atilimi/868060965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4</cp:revision>
  <dcterms:created xsi:type="dcterms:W3CDTF">2023-03-20T10:43:00Z</dcterms:created>
  <dcterms:modified xsi:type="dcterms:W3CDTF">2024-12-15T23:48:00Z</dcterms:modified>
</cp:coreProperties>
</file>